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4231" w:type="dxa"/>
        <w:tblInd w:w="5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784"/>
      </w:tblGrid>
      <w:tr w:rsidR="00EE1960" w:rsidRPr="009A3C0A" w:rsidTr="0071066A">
        <w:trPr>
          <w:trHeight w:val="323"/>
        </w:trPr>
        <w:tc>
          <w:tcPr>
            <w:tcW w:w="4231" w:type="dxa"/>
            <w:gridSpan w:val="2"/>
          </w:tcPr>
          <w:p w:rsidR="00EE1960" w:rsidRPr="009A3C0A" w:rsidRDefault="00EE1960" w:rsidP="00431181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3C0A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</w:tc>
      </w:tr>
      <w:tr w:rsidR="00EE1960" w:rsidRPr="009A3C0A" w:rsidTr="0071066A">
        <w:trPr>
          <w:trHeight w:val="1005"/>
        </w:trPr>
        <w:tc>
          <w:tcPr>
            <w:tcW w:w="4231" w:type="dxa"/>
            <w:gridSpan w:val="2"/>
          </w:tcPr>
          <w:p w:rsidR="009E429D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наказ</w:t>
            </w:r>
            <w:r w:rsidR="00EE1960" w:rsidRPr="009A3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Державної служби </w:t>
            </w:r>
          </w:p>
          <w:p w:rsidR="00EE1960" w:rsidRPr="009A3C0A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фінансового</w:t>
            </w:r>
            <w:r w:rsidR="00EE1960" w:rsidRPr="009A3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моніторингу України</w:t>
            </w:r>
          </w:p>
        </w:tc>
      </w:tr>
      <w:tr w:rsidR="0036368F" w:rsidRPr="0036368F" w:rsidTr="0071066A">
        <w:trPr>
          <w:gridAfter w:val="1"/>
          <w:wAfter w:w="784" w:type="dxa"/>
          <w:trHeight w:val="665"/>
        </w:trPr>
        <w:tc>
          <w:tcPr>
            <w:tcW w:w="3447" w:type="dxa"/>
          </w:tcPr>
          <w:p w:rsidR="005B57CD" w:rsidRPr="0036368F" w:rsidRDefault="00482BB3" w:rsidP="007A608E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368F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9E429D" w:rsidRPr="003636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71066A" w:rsidRPr="003636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3636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="007A608E">
              <w:rPr>
                <w:rFonts w:ascii="Times New Roman" w:hAnsi="Times New Roman"/>
                <w:sz w:val="28"/>
                <w:szCs w:val="28"/>
                <w:lang w:val="uk-UA"/>
              </w:rPr>
              <w:t>червня</w:t>
            </w:r>
            <w:r w:rsidR="00E52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6162D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  <w:r w:rsidR="009E429D" w:rsidRPr="003636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  <w:r w:rsidRPr="003636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</w:p>
        </w:tc>
      </w:tr>
    </w:tbl>
    <w:p w:rsidR="00B62516" w:rsidRPr="009A3C0A" w:rsidRDefault="00B62516" w:rsidP="0043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53FB" w:rsidRPr="009A3C0A" w:rsidRDefault="002E53FB" w:rsidP="0043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C0A"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</w:p>
    <w:p w:rsidR="00AD2F64" w:rsidRPr="008043E8" w:rsidRDefault="004E41D9" w:rsidP="00AD2F64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71066A">
        <w:rPr>
          <w:rFonts w:eastAsia="Times New Roman"/>
          <w:sz w:val="28"/>
          <w:szCs w:val="28"/>
        </w:rPr>
        <w:t xml:space="preserve">проведення </w:t>
      </w:r>
      <w:r w:rsidR="0071066A" w:rsidRPr="0071066A">
        <w:rPr>
          <w:rFonts w:eastAsia="Times New Roman"/>
          <w:sz w:val="28"/>
          <w:szCs w:val="28"/>
        </w:rPr>
        <w:t>добору персоналу на зайняття посади державної служби категорії «В»</w:t>
      </w:r>
      <w:r w:rsidR="0071066A">
        <w:rPr>
          <w:rFonts w:eastAsia="Times New Roman"/>
          <w:b w:val="0"/>
          <w:sz w:val="28"/>
          <w:szCs w:val="28"/>
        </w:rPr>
        <w:t xml:space="preserve"> у період дії воєнного стану</w:t>
      </w:r>
      <w:r w:rsidR="00E7238E">
        <w:rPr>
          <w:rFonts w:eastAsia="Times New Roman"/>
          <w:b w:val="0"/>
          <w:sz w:val="28"/>
          <w:szCs w:val="28"/>
        </w:rPr>
        <w:t xml:space="preserve"> - </w:t>
      </w:r>
      <w:r w:rsidR="00AD2F64" w:rsidRPr="00AD2F64">
        <w:rPr>
          <w:rFonts w:eastAsia="Times New Roman"/>
          <w:b w:val="0"/>
          <w:sz w:val="28"/>
          <w:szCs w:val="28"/>
          <w:lang w:val="ru-RU"/>
        </w:rPr>
        <w:t>головн</w:t>
      </w:r>
      <w:r w:rsidR="00732AA8">
        <w:rPr>
          <w:rFonts w:eastAsia="Times New Roman"/>
          <w:b w:val="0"/>
          <w:sz w:val="28"/>
          <w:szCs w:val="28"/>
          <w:lang w:val="ru-RU"/>
        </w:rPr>
        <w:t>ого</w:t>
      </w:r>
      <w:r w:rsidR="00AD2F64" w:rsidRPr="00AD2F64">
        <w:rPr>
          <w:rFonts w:eastAsia="Times New Roman"/>
          <w:b w:val="0"/>
          <w:sz w:val="28"/>
          <w:szCs w:val="28"/>
          <w:lang w:val="ru-RU"/>
        </w:rPr>
        <w:t xml:space="preserve"> </w:t>
      </w:r>
      <w:proofErr w:type="spellStart"/>
      <w:r w:rsidR="00AD2F64" w:rsidRPr="00AD2F64">
        <w:rPr>
          <w:rFonts w:eastAsia="Times New Roman"/>
          <w:b w:val="0"/>
          <w:sz w:val="28"/>
          <w:szCs w:val="28"/>
          <w:lang w:val="ru-RU"/>
        </w:rPr>
        <w:t>спеціаліст</w:t>
      </w:r>
      <w:r w:rsidR="00732AA8">
        <w:rPr>
          <w:rFonts w:eastAsia="Times New Roman"/>
          <w:b w:val="0"/>
          <w:sz w:val="28"/>
          <w:szCs w:val="28"/>
          <w:lang w:val="ru-RU"/>
        </w:rPr>
        <w:t>а</w:t>
      </w:r>
      <w:proofErr w:type="spellEnd"/>
      <w:r w:rsidR="00AD2F64" w:rsidRPr="00AD2F64">
        <w:rPr>
          <w:rFonts w:eastAsia="Times New Roman"/>
          <w:b w:val="0"/>
          <w:sz w:val="28"/>
          <w:szCs w:val="28"/>
          <w:lang w:val="ru-RU"/>
        </w:rPr>
        <w:t xml:space="preserve"> </w:t>
      </w:r>
      <w:r w:rsidR="00F706BC" w:rsidRPr="00F706BC">
        <w:rPr>
          <w:rFonts w:eastAsia="Times New Roman"/>
          <w:b w:val="0"/>
          <w:sz w:val="28"/>
          <w:szCs w:val="28"/>
          <w:lang w:val="ru-RU"/>
        </w:rPr>
        <w:t xml:space="preserve">сектору </w:t>
      </w:r>
      <w:proofErr w:type="spellStart"/>
      <w:r w:rsidR="00F706BC" w:rsidRPr="00F706BC">
        <w:rPr>
          <w:rFonts w:eastAsia="Times New Roman"/>
          <w:b w:val="0"/>
          <w:sz w:val="28"/>
          <w:szCs w:val="28"/>
          <w:lang w:val="ru-RU"/>
        </w:rPr>
        <w:t>кіберзахисту</w:t>
      </w:r>
      <w:proofErr w:type="spellEnd"/>
      <w:r w:rsidR="00F706BC" w:rsidRPr="00F706BC">
        <w:rPr>
          <w:rFonts w:eastAsia="Times New Roman"/>
          <w:b w:val="0"/>
          <w:sz w:val="28"/>
          <w:szCs w:val="28"/>
          <w:lang w:val="ru-RU"/>
        </w:rPr>
        <w:t xml:space="preserve"> </w:t>
      </w:r>
      <w:proofErr w:type="spellStart"/>
      <w:r w:rsidR="00F706BC" w:rsidRPr="00F706BC">
        <w:rPr>
          <w:rFonts w:eastAsia="Times New Roman"/>
          <w:b w:val="0"/>
          <w:sz w:val="28"/>
          <w:szCs w:val="28"/>
          <w:lang w:val="ru-RU"/>
        </w:rPr>
        <w:t>інформації</w:t>
      </w:r>
      <w:proofErr w:type="spellEnd"/>
      <w:r w:rsidR="00F706BC" w:rsidRPr="00F706BC">
        <w:rPr>
          <w:rFonts w:eastAsia="Times New Roman"/>
          <w:b w:val="0"/>
          <w:sz w:val="28"/>
          <w:szCs w:val="28"/>
          <w:lang w:val="ru-RU"/>
        </w:rPr>
        <w:t xml:space="preserve"> та </w:t>
      </w:r>
      <w:proofErr w:type="spellStart"/>
      <w:r w:rsidR="00F706BC" w:rsidRPr="00F706BC">
        <w:rPr>
          <w:rFonts w:eastAsia="Times New Roman"/>
          <w:b w:val="0"/>
          <w:sz w:val="28"/>
          <w:szCs w:val="28"/>
          <w:lang w:val="ru-RU"/>
        </w:rPr>
        <w:t>інформаційних</w:t>
      </w:r>
      <w:proofErr w:type="spellEnd"/>
      <w:r w:rsidR="00F706BC" w:rsidRPr="00F706BC">
        <w:rPr>
          <w:rFonts w:eastAsia="Times New Roman"/>
          <w:b w:val="0"/>
          <w:sz w:val="28"/>
          <w:szCs w:val="28"/>
          <w:lang w:val="ru-RU"/>
        </w:rPr>
        <w:t xml:space="preserve"> </w:t>
      </w:r>
      <w:proofErr w:type="spellStart"/>
      <w:r w:rsidR="00F706BC" w:rsidRPr="00F706BC">
        <w:rPr>
          <w:rFonts w:eastAsia="Times New Roman"/>
          <w:b w:val="0"/>
          <w:sz w:val="28"/>
          <w:szCs w:val="28"/>
          <w:lang w:val="ru-RU"/>
        </w:rPr>
        <w:t>технологій</w:t>
      </w:r>
      <w:proofErr w:type="spellEnd"/>
      <w:r w:rsidR="00F706BC" w:rsidRPr="00F706BC">
        <w:rPr>
          <w:rFonts w:eastAsia="Times New Roman"/>
          <w:b w:val="0"/>
          <w:sz w:val="28"/>
          <w:szCs w:val="28"/>
          <w:lang w:val="ru-RU"/>
        </w:rPr>
        <w:t xml:space="preserve"> Департаменту </w:t>
      </w:r>
      <w:proofErr w:type="spellStart"/>
      <w:r w:rsidR="00F706BC" w:rsidRPr="00F706BC">
        <w:rPr>
          <w:rFonts w:eastAsia="Times New Roman"/>
          <w:b w:val="0"/>
          <w:sz w:val="28"/>
          <w:szCs w:val="28"/>
          <w:lang w:val="ru-RU"/>
        </w:rPr>
        <w:t>інформаційних</w:t>
      </w:r>
      <w:proofErr w:type="spellEnd"/>
      <w:r w:rsidR="00F706BC" w:rsidRPr="00F706BC">
        <w:rPr>
          <w:rFonts w:eastAsia="Times New Roman"/>
          <w:b w:val="0"/>
          <w:sz w:val="28"/>
          <w:szCs w:val="28"/>
          <w:lang w:val="ru-RU"/>
        </w:rPr>
        <w:t xml:space="preserve"> </w:t>
      </w:r>
      <w:proofErr w:type="spellStart"/>
      <w:r w:rsidR="00F706BC" w:rsidRPr="00F706BC">
        <w:rPr>
          <w:rFonts w:eastAsia="Times New Roman"/>
          <w:b w:val="0"/>
          <w:sz w:val="28"/>
          <w:szCs w:val="28"/>
          <w:lang w:val="ru-RU"/>
        </w:rPr>
        <w:t>технологій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687"/>
        <w:gridCol w:w="6662"/>
      </w:tblGrid>
      <w:tr w:rsidR="002E53FB" w:rsidRPr="009A3C0A" w:rsidTr="00362765">
        <w:trPr>
          <w:trHeight w:val="38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B" w:rsidRPr="0071066A" w:rsidRDefault="002E53FB" w:rsidP="0043118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</w:t>
            </w:r>
            <w:r w:rsidR="00E50962"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умови</w:t>
            </w:r>
          </w:p>
        </w:tc>
      </w:tr>
      <w:tr w:rsidR="00045698" w:rsidRPr="008A2C55" w:rsidTr="00B42BBF">
        <w:trPr>
          <w:trHeight w:val="6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98" w:rsidRPr="0071066A" w:rsidRDefault="00045698" w:rsidP="0004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Посадові обов’язки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5526" w:rsidRPr="00BA5526" w:rsidRDefault="00BA5526" w:rsidP="00BA5526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–</w:t>
            </w:r>
            <w:r w:rsidRPr="00BA55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здійснює реалізацію заходів з забезпечення технічного та криптографічного захисту інформації,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кібербезпеки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кіберзахисту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безпеки інформаційних технологій в ІСФМ, несе персональну відповідальність за їх якість та результативність, вживає заходів для їх вдосконалення;</w:t>
            </w:r>
          </w:p>
          <w:p w:rsidR="00BA5526" w:rsidRPr="00BA5526" w:rsidRDefault="00BA5526" w:rsidP="00BA5526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ІСФМ.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Впроваджує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функціонування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супроводження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апаратно-програмних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комплексів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КСЗІ в ІСФМ.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Адмініструє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безпеку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інформаційних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ІСФМ;</w:t>
            </w:r>
          </w:p>
          <w:p w:rsidR="00BA5526" w:rsidRPr="00BA5526" w:rsidRDefault="00BA5526" w:rsidP="00BA5526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ІСФМ,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розробку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цих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системах.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Готує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пропозиції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ІСФМ;</w:t>
            </w:r>
          </w:p>
          <w:p w:rsidR="00BA5526" w:rsidRPr="00BA5526" w:rsidRDefault="00BA5526" w:rsidP="00BA5526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кваліфікованого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електронного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підпису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Держфінмоніторингу.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Веде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облік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обігу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носіїв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ключової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ІСФМ в Держфінмоніторингу;</w:t>
            </w:r>
          </w:p>
          <w:p w:rsidR="00BA5526" w:rsidRPr="00BA5526" w:rsidRDefault="00BA5526" w:rsidP="00BA5526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розробку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комплексних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ІСФМ,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впровадження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експертизи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функціонування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супроводження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A5526" w:rsidRPr="00BA5526" w:rsidRDefault="00BA5526" w:rsidP="00BA5526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–</w:t>
            </w:r>
            <w:r w:rsidRPr="00BA55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 за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дотриманням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працівниками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Держфінмоніторингу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кібербезпеки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віднесених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A5526" w:rsidRPr="00BA5526" w:rsidRDefault="00BA5526" w:rsidP="00BA5526">
            <w:pPr>
              <w:tabs>
                <w:tab w:val="left" w:pos="709"/>
                <w:tab w:val="left" w:pos="792"/>
                <w:tab w:val="left" w:pos="851"/>
                <w:tab w:val="left" w:pos="1134"/>
              </w:tabs>
              <w:spacing w:after="0"/>
              <w:ind w:left="33"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–</w:t>
            </w:r>
            <w:r w:rsidR="00361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162D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абезпечує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кібербезпеку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протидію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кібератакам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ІСФМ.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мінімізує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ризики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кіберзагроз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усуває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наслідки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кібератак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  <w:p w:rsidR="00BA5526" w:rsidRPr="00BA5526" w:rsidRDefault="00BA5526" w:rsidP="00BA5526">
            <w:pPr>
              <w:tabs>
                <w:tab w:val="left" w:pos="709"/>
                <w:tab w:val="left" w:pos="792"/>
                <w:tab w:val="left" w:pos="851"/>
                <w:tab w:val="left" w:pos="1134"/>
              </w:tabs>
              <w:spacing w:after="0"/>
              <w:ind w:left="33"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консультації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користувачів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ІСФМ,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протидії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кібератакам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ІСФМ,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мінімізації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ризиків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кіберзагроз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ефективного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ресурсів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ІСФМ;</w:t>
            </w:r>
          </w:p>
          <w:p w:rsidR="00BA5526" w:rsidRPr="00BA5526" w:rsidRDefault="00BA5526" w:rsidP="00BA5526">
            <w:pPr>
              <w:tabs>
                <w:tab w:val="left" w:pos="709"/>
                <w:tab w:val="left" w:pos="792"/>
                <w:tab w:val="left" w:pos="851"/>
                <w:tab w:val="left" w:pos="1134"/>
              </w:tabs>
              <w:spacing w:after="0"/>
              <w:ind w:left="33"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функції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адміністратора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автоматизованих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 в Держфінмоніторингу,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наказів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Держфінмоніторингу;</w:t>
            </w:r>
          </w:p>
          <w:p w:rsidR="00BA5526" w:rsidRPr="00BA5526" w:rsidRDefault="00BA5526" w:rsidP="00BA5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дорученнями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Сектору, Департаменту та Держфінмоніторингу. </w:t>
            </w:r>
          </w:p>
          <w:p w:rsidR="00045698" w:rsidRPr="00045698" w:rsidRDefault="00BA5526" w:rsidP="00BA5526">
            <w:pPr>
              <w:tabs>
                <w:tab w:val="left" w:pos="709"/>
                <w:tab w:val="left" w:pos="792"/>
                <w:tab w:val="left" w:pos="851"/>
                <w:tab w:val="left" w:pos="1134"/>
              </w:tabs>
              <w:spacing w:after="0" w:line="240" w:lineRule="auto"/>
              <w:ind w:left="34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відсутності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завідувача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сектора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26">
              <w:rPr>
                <w:rFonts w:ascii="Times New Roman" w:eastAsia="Times New Roman" w:hAnsi="Times New Roman" w:cs="Times New Roman"/>
                <w:sz w:val="28"/>
                <w:szCs w:val="28"/>
              </w:rPr>
              <w:t>повноваження</w:t>
            </w:r>
            <w:proofErr w:type="spellEnd"/>
          </w:p>
        </w:tc>
      </w:tr>
      <w:tr w:rsidR="00AD2F64" w:rsidRPr="009A3C0A" w:rsidTr="00012326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4" w:rsidRPr="0071066A" w:rsidRDefault="00AD2F64" w:rsidP="00A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162D" w:rsidRPr="000C0C4A" w:rsidRDefault="0036162D" w:rsidP="0036162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посадовий оклад згідно із штатним розписом в розмірі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  <w:r w:rsidRPr="000C0C4A">
              <w:rPr>
                <w:sz w:val="28"/>
                <w:szCs w:val="28"/>
              </w:rPr>
              <w:t xml:space="preserve"> </w:t>
            </w: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гривень;</w:t>
            </w:r>
          </w:p>
          <w:p w:rsidR="0036162D" w:rsidRPr="000C0C4A" w:rsidRDefault="0036162D" w:rsidP="0036162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надбавки за ранг державного службовця;</w:t>
            </w:r>
          </w:p>
          <w:p w:rsidR="0036162D" w:rsidRPr="000C0C4A" w:rsidRDefault="0036162D" w:rsidP="0036162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надбавки за вислугу років на рівні 2 відсотків посадового окладу державного службовця за кожен календарний рік стажу державної служби, але не більше 30 відсотків посадового окладу;</w:t>
            </w:r>
          </w:p>
          <w:p w:rsidR="0036162D" w:rsidRPr="000C0C4A" w:rsidRDefault="0036162D" w:rsidP="0036162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місячної або квартальної премії, річний розмір якої не перевищує 30 відсотків фонду його посадового окладу за рік;</w:t>
            </w:r>
          </w:p>
          <w:p w:rsidR="00AD2F64" w:rsidRPr="008A4548" w:rsidRDefault="0036162D" w:rsidP="0036162D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інших виплат та доплат, передбачених законодавством України.</w:t>
            </w:r>
          </w:p>
        </w:tc>
      </w:tr>
      <w:tr w:rsidR="00AD2F64" w:rsidRPr="009A3C0A" w:rsidTr="00362765">
        <w:trPr>
          <w:trHeight w:val="68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4" w:rsidRPr="0071066A" w:rsidRDefault="00AD2F64" w:rsidP="00A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4" w:rsidRPr="0071066A" w:rsidRDefault="00AD2F64" w:rsidP="00AD2F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період дії воєнного стану та до дня визначення переможця конкурсного відбору</w:t>
            </w:r>
          </w:p>
        </w:tc>
      </w:tr>
      <w:tr w:rsidR="00AD2F64" w:rsidRPr="009A3C0A" w:rsidTr="00362765">
        <w:trPr>
          <w:trHeight w:val="111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4" w:rsidRPr="0071066A" w:rsidRDefault="00AD2F64" w:rsidP="00A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інформації, необхідної для участі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доборі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та строк їх подання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4" w:rsidRDefault="00AD2F64" w:rsidP="00AD2F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бажає взяти участь у доборі подає на електронну адресу: </w:t>
            </w:r>
            <w:hyperlink r:id="rId8" w:history="1"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kadry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@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fiu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.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gov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.</w:t>
              </w:r>
              <w:proofErr w:type="spellStart"/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5F3E4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таку інформацію:</w:t>
            </w:r>
          </w:p>
          <w:p w:rsidR="00AD2F64" w:rsidRPr="005F3E46" w:rsidRDefault="00AD2F64" w:rsidP="00AD2F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r w:rsidRPr="005F3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заяву про участь у доборі із зазначенням основних мотивів для зайняття посади </w:t>
            </w:r>
            <w:hyperlink r:id="rId9" w:history="1">
              <w:r w:rsidRPr="00E34EF2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uk-UA"/>
                </w:rPr>
                <w:t>за формою</w:t>
              </w:r>
            </w:hyperlink>
          </w:p>
          <w:p w:rsidR="00AD2F64" w:rsidRPr="0071066A" w:rsidRDefault="00AD2F64" w:rsidP="00AD2F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резюме за формою згідно з додатком 2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 березня 2016 року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№ 246 (зі змінами) </w:t>
            </w:r>
            <w:hyperlink r:id="rId10" w:history="1">
              <w:r w:rsidRPr="00E34EF2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uk-UA"/>
                </w:rPr>
                <w:t>за формою</w:t>
              </w:r>
            </w:hyperlink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якому додатково зазначається така інформація:</w:t>
            </w:r>
          </w:p>
          <w:p w:rsidR="00AD2F64" w:rsidRPr="0071066A" w:rsidRDefault="00AD2F64" w:rsidP="00AD2F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 кандидата;</w:t>
            </w:r>
          </w:p>
          <w:p w:rsidR="00AD2F64" w:rsidRPr="0071066A" w:rsidRDefault="00AD2F64" w:rsidP="00AD2F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AD2F64" w:rsidRPr="0071066A" w:rsidRDefault="00AD2F64" w:rsidP="00AD2F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AD2F64" w:rsidRDefault="00AD2F64" w:rsidP="00AD2F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відомості про стаж роботи, стаж державної служби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наявності), досвід роботи на відповідних посадах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у відповідній сфері, визначеній в умовах добору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керівних посадах (за наявності відповідних вимог).</w:t>
            </w:r>
          </w:p>
          <w:p w:rsidR="00AD2F64" w:rsidRPr="0071066A" w:rsidRDefault="00AD2F64" w:rsidP="00AD2F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виявила бажання взяти участь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доборі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може подавати додаткову інформацію, яка підтверджує відповідність встановленим вимогам, досвіду роботи, професійних </w:t>
            </w:r>
            <w:proofErr w:type="spellStart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репутації (характеристики, рекомендації, наукові публікації, тощо).</w:t>
            </w:r>
          </w:p>
          <w:p w:rsidR="00AD2F64" w:rsidRPr="0071066A" w:rsidRDefault="00214F30" w:rsidP="00065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приймається до </w:t>
            </w:r>
            <w:r w:rsidR="00AE2FB1" w:rsidRPr="000655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AE2FB1" w:rsidRPr="000655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  <w:r w:rsidR="00AE2FB1" w:rsidRPr="000655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="00AE2FB1" w:rsidRPr="000655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</w:t>
            </w:r>
            <w:r w:rsidR="000655F7" w:rsidRPr="000655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одини                          0</w:t>
            </w:r>
            <w:r w:rsidR="00AE2FB1" w:rsidRPr="000655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4 </w:t>
            </w:r>
            <w:r w:rsidR="000655F7" w:rsidRPr="000655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липня</w:t>
            </w:r>
            <w:r w:rsidR="00AE2FB1" w:rsidRPr="000655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2024 року.</w:t>
            </w:r>
          </w:p>
        </w:tc>
      </w:tr>
      <w:tr w:rsidR="00AD2F64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4" w:rsidRPr="0071066A" w:rsidRDefault="00AD2F64" w:rsidP="00A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Місце або спосіб проведення співбесіди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4" w:rsidRPr="0071066A" w:rsidRDefault="00AD2F64" w:rsidP="00AD2F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Київ, вул. Білоруська, 24,</w:t>
            </w:r>
          </w:p>
          <w:p w:rsidR="00AD2F64" w:rsidRPr="0071066A" w:rsidRDefault="00AD2F64" w:rsidP="00AD2F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(проведення співбесіди за фізичної присутності кандидатів за попереднім запрошенням)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D2F64" w:rsidRPr="00473EF8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4" w:rsidRPr="0071066A" w:rsidRDefault="00AD2F64" w:rsidP="00AD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батькові, номер телефону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адреса електронної пошти осіб, які надають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додаткову інформацію  з питань проведення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F8" w:rsidRDefault="00473EF8" w:rsidP="00473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Мазуренко Наталія Миколаївна</w:t>
            </w:r>
          </w:p>
          <w:p w:rsidR="00473EF8" w:rsidRPr="0071066A" w:rsidRDefault="00473EF8" w:rsidP="00473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(044) 594-16-88, </w:t>
            </w:r>
          </w:p>
          <w:p w:rsidR="00AD2F64" w:rsidRPr="0071066A" w:rsidRDefault="00473EF8" w:rsidP="00473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е-</w:t>
            </w:r>
            <w:proofErr w:type="spellStart"/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553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kadry</w:t>
            </w:r>
            <w:proofErr w:type="spellEnd"/>
            <w:r w:rsidRPr="0007148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53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fiu</w:t>
            </w:r>
            <w:proofErr w:type="spellEnd"/>
            <w:r w:rsidRPr="000714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53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0714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53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AD2F64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4" w:rsidRPr="0071066A" w:rsidRDefault="00AD2F64" w:rsidP="00AD2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AD2F64" w:rsidRPr="00E45E91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D2F64" w:rsidRPr="0071066A" w:rsidRDefault="00AD2F64" w:rsidP="00AD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F64" w:rsidRPr="0071066A" w:rsidRDefault="00AD2F64" w:rsidP="00AD2F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2F64" w:rsidRPr="0071066A" w:rsidRDefault="00AD2F64" w:rsidP="001D6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ступінь вищої освіти не нижче</w:t>
            </w:r>
            <w:r w:rsidRPr="0071066A">
              <w:rPr>
                <w:rStyle w:val="rvts0"/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молодшого бакалавра або бакалавра у галузях знань «Інформаційні технології»</w:t>
            </w:r>
          </w:p>
        </w:tc>
      </w:tr>
      <w:tr w:rsidR="00AD2F64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D2F64" w:rsidRPr="0071066A" w:rsidRDefault="00AD2F64" w:rsidP="00AD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F64" w:rsidRPr="0071066A" w:rsidRDefault="00AD2F64" w:rsidP="00AD2F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2F64" w:rsidRPr="0071066A" w:rsidRDefault="00AD2F64" w:rsidP="00AD2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AD2F64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D2F64" w:rsidRPr="0071066A" w:rsidRDefault="00AD2F64" w:rsidP="00AD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F64" w:rsidRPr="0071066A" w:rsidRDefault="00AD2F64" w:rsidP="00AD2F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D2F64" w:rsidRPr="0071066A" w:rsidRDefault="00AD2F64" w:rsidP="00AD2F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AD2F64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4" w:rsidRPr="0071066A" w:rsidRDefault="00AD2F64" w:rsidP="00AD2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AD2F64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4" w:rsidRPr="0071066A" w:rsidRDefault="00AD2F64" w:rsidP="00AD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4" w:rsidRPr="0071066A" w:rsidRDefault="00AD2F64" w:rsidP="00AD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AD2F64" w:rsidRPr="00076538" w:rsidTr="00807D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D2F64" w:rsidRPr="0071066A" w:rsidRDefault="00AD2F64" w:rsidP="00AD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F64" w:rsidRPr="001E7E08" w:rsidRDefault="00AD2F64" w:rsidP="00AD2F64">
            <w:pPr>
              <w:pStyle w:val="ad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1E7E08">
              <w:rPr>
                <w:sz w:val="28"/>
                <w:szCs w:val="28"/>
                <w:lang w:eastAsia="en-US"/>
              </w:rPr>
              <w:t>Цифрова грамотність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698" w:rsidRPr="00045698" w:rsidRDefault="00071483" w:rsidP="00045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045698" w:rsidRPr="000456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загальні знання та навички з розробки, впровадження, експлуатації КСЗІ і засобів захисту інформації;</w:t>
            </w:r>
          </w:p>
          <w:p w:rsidR="00045698" w:rsidRPr="00045698" w:rsidRDefault="00071483" w:rsidP="00045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>навички</w:t>
            </w:r>
            <w:proofErr w:type="spellEnd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>написання</w:t>
            </w:r>
            <w:proofErr w:type="spellEnd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>технічної</w:t>
            </w:r>
            <w:proofErr w:type="spellEnd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5698" w:rsidRPr="00045698" w:rsidRDefault="00071483" w:rsidP="00045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>навички</w:t>
            </w:r>
            <w:proofErr w:type="spellEnd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>адміністрування</w:t>
            </w:r>
            <w:proofErr w:type="spellEnd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>базі</w:t>
            </w:r>
            <w:proofErr w:type="spellEnd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>штатних</w:t>
            </w:r>
            <w:proofErr w:type="spellEnd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>функцій</w:t>
            </w:r>
            <w:proofErr w:type="spellEnd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>операційних</w:t>
            </w:r>
            <w:proofErr w:type="spellEnd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 xml:space="preserve"> систем </w:t>
            </w:r>
            <w:proofErr w:type="spellStart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>сімейства</w:t>
            </w:r>
            <w:proofErr w:type="spellEnd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UNIX-</w:t>
            </w:r>
            <w:proofErr w:type="spellStart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>сумісних</w:t>
            </w:r>
            <w:proofErr w:type="spellEnd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>операційних</w:t>
            </w:r>
            <w:proofErr w:type="spellEnd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 xml:space="preserve"> систем, </w:t>
            </w:r>
            <w:proofErr w:type="spellStart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>керування</w:t>
            </w:r>
            <w:proofErr w:type="spellEnd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 xml:space="preserve"> КСЗІ;</w:t>
            </w:r>
          </w:p>
          <w:p w:rsidR="00045698" w:rsidRPr="00045698" w:rsidRDefault="00071483" w:rsidP="00045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>навички</w:t>
            </w:r>
            <w:proofErr w:type="spellEnd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>інсталяції</w:t>
            </w:r>
            <w:proofErr w:type="spellEnd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>налаштування</w:t>
            </w:r>
            <w:proofErr w:type="spellEnd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>модернізації</w:t>
            </w:r>
            <w:proofErr w:type="spellEnd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>базі</w:t>
            </w:r>
            <w:proofErr w:type="spellEnd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>операційних</w:t>
            </w:r>
            <w:proofErr w:type="spellEnd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 xml:space="preserve"> систем </w:t>
            </w:r>
            <w:proofErr w:type="spellStart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>сімейства</w:t>
            </w:r>
            <w:proofErr w:type="spellEnd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 xml:space="preserve"> та UNIX-</w:t>
            </w:r>
            <w:proofErr w:type="spellStart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>сумісних</w:t>
            </w:r>
            <w:proofErr w:type="spellEnd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>операційних</w:t>
            </w:r>
            <w:proofErr w:type="spellEnd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 xml:space="preserve"> систем;</w:t>
            </w:r>
          </w:p>
          <w:p w:rsidR="00045698" w:rsidRPr="00045698" w:rsidRDefault="00071483" w:rsidP="00045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>навички</w:t>
            </w:r>
            <w:proofErr w:type="spellEnd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>протидії</w:t>
            </w:r>
            <w:proofErr w:type="spellEnd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>кібератакам</w:t>
            </w:r>
            <w:proofErr w:type="spellEnd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>інформаційні</w:t>
            </w:r>
            <w:proofErr w:type="spellEnd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>інформаційно-телекомунікаційні</w:t>
            </w:r>
            <w:proofErr w:type="spellEnd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2F64" w:rsidRPr="00230F2F" w:rsidRDefault="00071483" w:rsidP="00045698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>обробки</w:t>
            </w:r>
            <w:proofErr w:type="spellEnd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>обмеженим</w:t>
            </w:r>
            <w:proofErr w:type="spellEnd"/>
            <w:r w:rsidR="00045698" w:rsidRPr="00045698">
              <w:rPr>
                <w:rFonts w:ascii="Times New Roman" w:hAnsi="Times New Roman" w:cs="Times New Roman"/>
                <w:sz w:val="28"/>
                <w:szCs w:val="28"/>
              </w:rPr>
              <w:t xml:space="preserve"> доступом.</w:t>
            </w:r>
          </w:p>
        </w:tc>
      </w:tr>
      <w:tr w:rsidR="00AD2F64" w:rsidRPr="009A3C0A" w:rsidTr="00807D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D2F64" w:rsidRDefault="00AD2F64" w:rsidP="00AD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F64" w:rsidRPr="001E7E08" w:rsidRDefault="00AD2F64" w:rsidP="00AD2F64">
            <w:pPr>
              <w:pStyle w:val="ad"/>
              <w:spacing w:before="0" w:beforeAutospacing="0" w:after="0" w:afterAutospacing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1E7E08">
              <w:rPr>
                <w:sz w:val="28"/>
                <w:szCs w:val="28"/>
                <w:lang w:eastAsia="en-US"/>
              </w:rPr>
              <w:t>Досягнення результатів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F64" w:rsidRPr="001E7E08" w:rsidRDefault="00071483" w:rsidP="00AD2F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AD2F64" w:rsidRPr="001E7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вміння працювати з інформацією;</w:t>
            </w:r>
          </w:p>
          <w:p w:rsidR="00AD2F64" w:rsidRPr="001E7E08" w:rsidRDefault="00071483" w:rsidP="00AD2F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AD2F64" w:rsidRPr="001E7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вміння працювати у команді;</w:t>
            </w:r>
          </w:p>
          <w:p w:rsidR="00AD2F64" w:rsidRPr="001E7E08" w:rsidRDefault="00071483" w:rsidP="00AD2F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AD2F64" w:rsidRPr="001E7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здатність працювати в декількох проектах одночасно;</w:t>
            </w:r>
          </w:p>
          <w:p w:rsidR="00AD2F64" w:rsidRPr="001E7E08" w:rsidRDefault="00071483" w:rsidP="00AD2F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AD2F64" w:rsidRPr="001E7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вміння вирішувати комплексні завдання</w:t>
            </w:r>
          </w:p>
        </w:tc>
      </w:tr>
      <w:tr w:rsidR="00AD2F64" w:rsidRPr="00E45E91" w:rsidTr="00807D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D2F64" w:rsidRPr="0071066A" w:rsidRDefault="00AD2F64" w:rsidP="00AD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F64" w:rsidRPr="001E7E08" w:rsidRDefault="00AD2F64" w:rsidP="00AD2F64">
            <w:pPr>
              <w:pStyle w:val="ad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1E7E08">
              <w:rPr>
                <w:sz w:val="28"/>
                <w:szCs w:val="28"/>
                <w:lang w:eastAsia="en-US"/>
              </w:rPr>
              <w:t>Встановлення цілей, пріоритетів та орієнтирів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F64" w:rsidRDefault="00071483" w:rsidP="00AD2F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AD2F64" w:rsidRPr="001E7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орієнтація на досягнення кінцевих результатів;</w:t>
            </w:r>
          </w:p>
          <w:p w:rsidR="00071483" w:rsidRPr="004324DD" w:rsidRDefault="004324DD" w:rsidP="00AD2F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4DD"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uk-UA"/>
              </w:rPr>
              <w:t>– вміння вирішувати комплексні завдання;</w:t>
            </w:r>
          </w:p>
          <w:p w:rsidR="00AD2F64" w:rsidRPr="001E7E08" w:rsidRDefault="00071483" w:rsidP="00AD2F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AD2F64" w:rsidRPr="001E7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вміння надавати пропозиції, їх аргументувати та презентувати;</w:t>
            </w:r>
          </w:p>
          <w:p w:rsidR="00AD2F64" w:rsidRPr="001E7E08" w:rsidRDefault="00071483" w:rsidP="00AD2F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AD2F64" w:rsidRPr="001E7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вміння ефективно використовувати ресурси (у тому числі фінансові і матеріальні)</w:t>
            </w:r>
          </w:p>
        </w:tc>
      </w:tr>
      <w:tr w:rsidR="00AD2F64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4" w:rsidRPr="0071066A" w:rsidRDefault="00AD2F64" w:rsidP="00AD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AD2F64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4" w:rsidRPr="0071066A" w:rsidRDefault="00AD2F64" w:rsidP="00AD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4" w:rsidRPr="0071066A" w:rsidRDefault="00AD2F64" w:rsidP="00AD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AD2F64" w:rsidRPr="00E34EF2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D2F64" w:rsidRPr="0071066A" w:rsidRDefault="00AD2F64" w:rsidP="00AD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F64" w:rsidRPr="0071066A" w:rsidRDefault="00AD2F64" w:rsidP="00AD2F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D2F64" w:rsidRPr="0071066A" w:rsidRDefault="00AD2F64" w:rsidP="00AD2F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Знання:</w:t>
            </w:r>
          </w:p>
          <w:p w:rsidR="00AD2F64" w:rsidRPr="0071066A" w:rsidRDefault="00AD2F64" w:rsidP="00AD2F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Конституції України;</w:t>
            </w:r>
          </w:p>
          <w:p w:rsidR="00AD2F64" w:rsidRPr="0071066A" w:rsidRDefault="00AD2F64" w:rsidP="00AD2F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України «Про державну службу»; </w:t>
            </w:r>
          </w:p>
          <w:p w:rsidR="00AD2F64" w:rsidRDefault="00AD2F64" w:rsidP="00AD2F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 «Про запобігання корупції»</w:t>
            </w:r>
            <w:r w:rsidR="00D5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D489B" w:rsidRPr="00D56DEC" w:rsidRDefault="00CD489B" w:rsidP="00AD2F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DE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та іншого законодавства</w:t>
            </w:r>
          </w:p>
        </w:tc>
      </w:tr>
      <w:tr w:rsidR="00AD2F64" w:rsidRPr="00370AEC" w:rsidTr="002B3A5D">
        <w:trPr>
          <w:trHeight w:val="6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D2F64" w:rsidRPr="00370AEC" w:rsidRDefault="00AD2F64" w:rsidP="00AD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F64" w:rsidRPr="00370AEC" w:rsidRDefault="00AD2F64" w:rsidP="00AD2F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законодавства у сфері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608E" w:rsidRPr="007A608E" w:rsidRDefault="007A608E" w:rsidP="007A608E">
            <w:pPr>
              <w:pStyle w:val="ad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A608E">
              <w:rPr>
                <w:bCs/>
                <w:sz w:val="28"/>
                <w:szCs w:val="28"/>
              </w:rPr>
              <w:t>Закон України «Про захист інформації в інформаційно-комунікаційних системах»;</w:t>
            </w:r>
          </w:p>
          <w:p w:rsidR="007A608E" w:rsidRPr="007A608E" w:rsidRDefault="007A608E" w:rsidP="007A608E">
            <w:pPr>
              <w:pStyle w:val="ad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A608E">
              <w:rPr>
                <w:bCs/>
                <w:sz w:val="28"/>
                <w:szCs w:val="28"/>
              </w:rPr>
              <w:t>Закон України «Про доступ до публічної інформації»;</w:t>
            </w:r>
          </w:p>
          <w:p w:rsidR="007A608E" w:rsidRPr="007A608E" w:rsidRDefault="007A608E" w:rsidP="007A608E">
            <w:pPr>
              <w:pStyle w:val="ad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A608E">
              <w:rPr>
                <w:bCs/>
                <w:sz w:val="28"/>
                <w:szCs w:val="28"/>
              </w:rPr>
              <w:t>Закон України «Про електронну ідентифікацію та електронні довірчі послуги»</w:t>
            </w:r>
          </w:p>
          <w:p w:rsidR="007A608E" w:rsidRPr="007A608E" w:rsidRDefault="007A608E" w:rsidP="007A608E">
            <w:pPr>
              <w:pStyle w:val="ad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A608E">
              <w:rPr>
                <w:bCs/>
                <w:sz w:val="28"/>
                <w:szCs w:val="28"/>
              </w:rPr>
              <w:t>Закон України «Про електронні документи та електронний документообіг»;</w:t>
            </w:r>
          </w:p>
          <w:p w:rsidR="007A608E" w:rsidRPr="007A608E" w:rsidRDefault="007A608E" w:rsidP="007A608E">
            <w:pPr>
              <w:pStyle w:val="ad"/>
              <w:spacing w:before="0" w:beforeAutospacing="0" w:after="0" w:afterAutospacing="0"/>
              <w:rPr>
                <w:bCs/>
                <w:sz w:val="28"/>
                <w:szCs w:val="28"/>
                <w:lang w:val="ru-RU"/>
              </w:rPr>
            </w:pPr>
            <w:r w:rsidRPr="007A608E">
              <w:rPr>
                <w:bCs/>
                <w:sz w:val="28"/>
                <w:szCs w:val="28"/>
              </w:rPr>
              <w:t xml:space="preserve">Закон України «Про основні засади забезпечення </w:t>
            </w:r>
            <w:proofErr w:type="spellStart"/>
            <w:r w:rsidRPr="007A608E">
              <w:rPr>
                <w:bCs/>
                <w:sz w:val="28"/>
                <w:szCs w:val="28"/>
              </w:rPr>
              <w:t>кібербезпеки</w:t>
            </w:r>
            <w:proofErr w:type="spellEnd"/>
            <w:r w:rsidRPr="007A608E">
              <w:rPr>
                <w:bCs/>
                <w:sz w:val="28"/>
                <w:szCs w:val="28"/>
              </w:rPr>
              <w:t xml:space="preserve"> України»</w:t>
            </w:r>
            <w:r w:rsidRPr="007A608E">
              <w:rPr>
                <w:bCs/>
                <w:sz w:val="28"/>
                <w:szCs w:val="28"/>
                <w:lang w:val="ru-RU"/>
              </w:rPr>
              <w:t>;</w:t>
            </w:r>
          </w:p>
          <w:p w:rsidR="007A608E" w:rsidRPr="007A608E" w:rsidRDefault="007A608E" w:rsidP="007A608E">
            <w:pPr>
              <w:pStyle w:val="ad"/>
              <w:spacing w:before="0" w:beforeAutospacing="0" w:after="0" w:afterAutospacing="0"/>
              <w:rPr>
                <w:bCs/>
                <w:sz w:val="28"/>
                <w:szCs w:val="28"/>
                <w:lang w:val="ru-RU"/>
              </w:rPr>
            </w:pPr>
            <w:r w:rsidRPr="007A608E">
              <w:rPr>
                <w:bCs/>
                <w:sz w:val="28"/>
                <w:szCs w:val="28"/>
              </w:rPr>
              <w:t>Закон України «Про</w:t>
            </w:r>
            <w:r w:rsidRPr="007A608E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7A608E">
              <w:rPr>
                <w:bCs/>
                <w:sz w:val="28"/>
                <w:szCs w:val="28"/>
              </w:rPr>
              <w:t>критичну інфраструктуру»</w:t>
            </w:r>
            <w:r w:rsidRPr="007A608E">
              <w:rPr>
                <w:bCs/>
                <w:sz w:val="28"/>
                <w:szCs w:val="28"/>
                <w:lang w:val="ru-RU"/>
              </w:rPr>
              <w:t>;</w:t>
            </w:r>
          </w:p>
          <w:p w:rsidR="007A608E" w:rsidRPr="007A608E" w:rsidRDefault="007A608E" w:rsidP="007A608E">
            <w:pPr>
              <w:pStyle w:val="ad"/>
              <w:spacing w:before="0" w:beforeAutospacing="0" w:after="0" w:afterAutospacing="0"/>
              <w:rPr>
                <w:bCs/>
                <w:sz w:val="28"/>
                <w:szCs w:val="28"/>
                <w:lang w:val="ru-RU"/>
              </w:rPr>
            </w:pPr>
            <w:r w:rsidRPr="007A608E">
              <w:rPr>
                <w:bCs/>
                <w:sz w:val="28"/>
                <w:szCs w:val="28"/>
              </w:rPr>
              <w:lastRenderedPageBreak/>
              <w:t xml:space="preserve">Указ Президента України від 26.08.2021 № 447/2021 «Про рішення Ради національної безпеки і оборони України від 14 травня 2021 року «Про стратегію </w:t>
            </w:r>
            <w:proofErr w:type="spellStart"/>
            <w:r w:rsidRPr="007A608E">
              <w:rPr>
                <w:bCs/>
                <w:sz w:val="28"/>
                <w:szCs w:val="28"/>
              </w:rPr>
              <w:t>кібербезпеки</w:t>
            </w:r>
            <w:proofErr w:type="spellEnd"/>
            <w:r w:rsidRPr="007A608E">
              <w:rPr>
                <w:bCs/>
                <w:sz w:val="28"/>
                <w:szCs w:val="28"/>
              </w:rPr>
              <w:t xml:space="preserve"> України»»</w:t>
            </w:r>
            <w:r w:rsidRPr="007A608E">
              <w:rPr>
                <w:bCs/>
                <w:sz w:val="28"/>
                <w:szCs w:val="28"/>
                <w:lang w:val="ru-RU"/>
              </w:rPr>
              <w:t>;</w:t>
            </w:r>
          </w:p>
          <w:p w:rsidR="007A608E" w:rsidRPr="007A608E" w:rsidRDefault="007A608E" w:rsidP="007A608E">
            <w:pPr>
              <w:pStyle w:val="ad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A608E">
              <w:rPr>
                <w:bCs/>
                <w:sz w:val="28"/>
                <w:szCs w:val="28"/>
              </w:rPr>
              <w:t>Постанова Кабінету Міністрів України від 29.03.2006 № 373 «Про затвердження Правил забезпечення захисту інформації в інформаційних, комунікаційних та інформаційно-комунікаційних системах»;</w:t>
            </w:r>
          </w:p>
          <w:p w:rsidR="007A608E" w:rsidRPr="007A608E" w:rsidRDefault="007A608E" w:rsidP="007A608E">
            <w:pPr>
              <w:pStyle w:val="ad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A608E">
              <w:rPr>
                <w:bCs/>
                <w:sz w:val="28"/>
                <w:szCs w:val="28"/>
              </w:rPr>
              <w:t>Постанова Кабінету Міністрів України від 30.01.2019 № 56 «Деякі питання цифрового розвитку»;</w:t>
            </w:r>
          </w:p>
          <w:p w:rsidR="007A608E" w:rsidRPr="007A608E" w:rsidRDefault="007A608E" w:rsidP="007A608E">
            <w:pPr>
              <w:pStyle w:val="ad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A608E">
              <w:rPr>
                <w:bCs/>
                <w:sz w:val="28"/>
                <w:szCs w:val="28"/>
              </w:rPr>
              <w:t>Постанова Кабінету Міністрів України від 22.07.2020 № 627 «Деякі питання єдиної державної інформаційної системи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знищення»;</w:t>
            </w:r>
          </w:p>
          <w:p w:rsidR="007A608E" w:rsidRPr="007A608E" w:rsidRDefault="007A608E" w:rsidP="007A608E">
            <w:pPr>
              <w:pStyle w:val="ad"/>
              <w:spacing w:before="0" w:beforeAutospacing="0" w:after="0" w:afterAutospacing="0"/>
              <w:rPr>
                <w:bCs/>
                <w:sz w:val="28"/>
                <w:szCs w:val="28"/>
                <w:lang w:val="ru-RU"/>
              </w:rPr>
            </w:pPr>
            <w:r w:rsidRPr="007A608E">
              <w:rPr>
                <w:bCs/>
                <w:sz w:val="28"/>
                <w:szCs w:val="28"/>
              </w:rPr>
              <w:t>Постанова Кабінету Міністрів України від 09.10.2020 №</w:t>
            </w:r>
            <w:r w:rsidRPr="007A608E">
              <w:rPr>
                <w:bCs/>
                <w:sz w:val="28"/>
                <w:szCs w:val="28"/>
                <w:lang w:val="ru-RU"/>
              </w:rPr>
              <w:t> </w:t>
            </w:r>
            <w:r w:rsidRPr="007A608E">
              <w:rPr>
                <w:bCs/>
                <w:sz w:val="28"/>
                <w:szCs w:val="28"/>
              </w:rPr>
              <w:t>1109 «Деякі питання об'єктів критичної інфраструктури»</w:t>
            </w:r>
            <w:r w:rsidRPr="007A608E">
              <w:rPr>
                <w:bCs/>
                <w:sz w:val="28"/>
                <w:szCs w:val="28"/>
                <w:lang w:val="ru-RU"/>
              </w:rPr>
              <w:t>;</w:t>
            </w:r>
          </w:p>
          <w:p w:rsidR="00AD2F64" w:rsidRPr="00370AEC" w:rsidRDefault="007A608E" w:rsidP="007A6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 w:rsidRPr="007A608E">
              <w:rPr>
                <w:rFonts w:ascii="Times New Roman" w:hAnsi="Times New Roman" w:cs="Times New Roman"/>
                <w:bCs/>
                <w:sz w:val="28"/>
                <w:szCs w:val="28"/>
              </w:rPr>
              <w:t>інше</w:t>
            </w:r>
            <w:proofErr w:type="spellEnd"/>
            <w:r w:rsidRPr="007A60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A608E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законодавство</w:t>
            </w:r>
            <w:proofErr w:type="spellEnd"/>
            <w:r w:rsidRPr="007A60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A608E">
              <w:rPr>
                <w:rFonts w:ascii="Times New Roman" w:hAnsi="Times New Roman" w:cs="Times New Roman"/>
                <w:bCs/>
                <w:sz w:val="28"/>
                <w:szCs w:val="28"/>
              </w:rPr>
              <w:t>що</w:t>
            </w:r>
            <w:proofErr w:type="spellEnd"/>
            <w:r w:rsidRPr="007A60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A608E">
              <w:rPr>
                <w:rFonts w:ascii="Times New Roman" w:hAnsi="Times New Roman" w:cs="Times New Roman"/>
                <w:bCs/>
                <w:sz w:val="28"/>
                <w:szCs w:val="28"/>
              </w:rPr>
              <w:t>стосується</w:t>
            </w:r>
            <w:proofErr w:type="spellEnd"/>
            <w:r w:rsidRPr="007A60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A608E">
              <w:rPr>
                <w:rFonts w:ascii="Times New Roman" w:hAnsi="Times New Roman" w:cs="Times New Roman"/>
                <w:bCs/>
                <w:sz w:val="28"/>
                <w:szCs w:val="28"/>
              </w:rPr>
              <w:t>діяльності</w:t>
            </w:r>
            <w:proofErr w:type="spellEnd"/>
            <w:r w:rsidRPr="007A60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Держфінмоніторингу, </w:t>
            </w:r>
            <w:proofErr w:type="spellStart"/>
            <w:r w:rsidRPr="007A608E">
              <w:rPr>
                <w:rFonts w:ascii="Times New Roman" w:hAnsi="Times New Roman" w:cs="Times New Roman"/>
                <w:bCs/>
                <w:sz w:val="28"/>
                <w:szCs w:val="28"/>
              </w:rPr>
              <w:t>стандарти</w:t>
            </w:r>
            <w:proofErr w:type="spellEnd"/>
            <w:r w:rsidRPr="007A60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7A608E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нормативні</w:t>
            </w:r>
            <w:proofErr w:type="spellEnd"/>
            <w:r w:rsidRPr="007A60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A608E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документи</w:t>
            </w:r>
            <w:proofErr w:type="spellEnd"/>
            <w:r w:rsidRPr="007A60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</w:t>
            </w:r>
            <w:proofErr w:type="spellStart"/>
            <w:r w:rsidRPr="007A608E">
              <w:rPr>
                <w:rFonts w:ascii="Times New Roman" w:hAnsi="Times New Roman" w:cs="Times New Roman"/>
                <w:bCs/>
                <w:sz w:val="28"/>
                <w:szCs w:val="28"/>
              </w:rPr>
              <w:t>сфері</w:t>
            </w:r>
            <w:proofErr w:type="spellEnd"/>
            <w:r w:rsidRPr="007A60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A608E">
              <w:rPr>
                <w:rFonts w:ascii="Times New Roman" w:hAnsi="Times New Roman" w:cs="Times New Roman"/>
                <w:bCs/>
                <w:sz w:val="28"/>
                <w:szCs w:val="28"/>
              </w:rPr>
              <w:t>захисту</w:t>
            </w:r>
            <w:proofErr w:type="spellEnd"/>
            <w:r w:rsidRPr="007A60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A608E">
              <w:rPr>
                <w:rFonts w:ascii="Times New Roman" w:hAnsi="Times New Roman" w:cs="Times New Roman"/>
                <w:bCs/>
                <w:sz w:val="28"/>
                <w:szCs w:val="28"/>
              </w:rPr>
              <w:t>інформації</w:t>
            </w:r>
            <w:proofErr w:type="spellEnd"/>
            <w:r w:rsidRPr="007A608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3F0CCD" w:rsidRPr="00370AEC" w:rsidRDefault="003F0CCD" w:rsidP="006233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F0CCD" w:rsidRPr="00370AEC" w:rsidSect="00362765">
      <w:headerReference w:type="default" r:id="rId11"/>
      <w:pgSz w:w="11906" w:h="16838"/>
      <w:pgMar w:top="1080" w:right="993" w:bottom="10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8F" w:rsidRDefault="00D44F8F" w:rsidP="003E448D">
      <w:pPr>
        <w:spacing w:after="0" w:line="240" w:lineRule="auto"/>
      </w:pPr>
      <w:r>
        <w:separator/>
      </w:r>
    </w:p>
  </w:endnote>
  <w:endnote w:type="continuationSeparator" w:id="0">
    <w:p w:rsidR="00D44F8F" w:rsidRDefault="00D44F8F" w:rsidP="003E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NewRomanPSMT">
    <w:altName w:val="Times New Roman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8F" w:rsidRDefault="00D44F8F" w:rsidP="003E448D">
      <w:pPr>
        <w:spacing w:after="0" w:line="240" w:lineRule="auto"/>
      </w:pPr>
      <w:r>
        <w:separator/>
      </w:r>
    </w:p>
  </w:footnote>
  <w:footnote w:type="continuationSeparator" w:id="0">
    <w:p w:rsidR="00D44F8F" w:rsidRDefault="00D44F8F" w:rsidP="003E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938"/>
      <w:docPartObj>
        <w:docPartGallery w:val="Page Numbers (Top of Page)"/>
        <w:docPartUnique/>
      </w:docPartObj>
    </w:sdtPr>
    <w:sdtEndPr/>
    <w:sdtContent>
      <w:p w:rsidR="008727DE" w:rsidRDefault="00756E0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EF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448D" w:rsidRDefault="003E44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AEC"/>
    <w:multiLevelType w:val="hybridMultilevel"/>
    <w:tmpl w:val="D80AB4E4"/>
    <w:lvl w:ilvl="0" w:tplc="AF90B5D8">
      <w:start w:val="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0D455061"/>
    <w:multiLevelType w:val="hybridMultilevel"/>
    <w:tmpl w:val="A1E2C286"/>
    <w:lvl w:ilvl="0" w:tplc="269EDB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48F53D9"/>
    <w:multiLevelType w:val="hybridMultilevel"/>
    <w:tmpl w:val="C7AEE230"/>
    <w:lvl w:ilvl="0" w:tplc="8D3A582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2C1B1D"/>
    <w:multiLevelType w:val="hybridMultilevel"/>
    <w:tmpl w:val="D1DA19E0"/>
    <w:lvl w:ilvl="0" w:tplc="086A04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6720"/>
    <w:multiLevelType w:val="hybridMultilevel"/>
    <w:tmpl w:val="F16A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A12C5"/>
    <w:multiLevelType w:val="hybridMultilevel"/>
    <w:tmpl w:val="CDEEAD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44081"/>
    <w:multiLevelType w:val="hybridMultilevel"/>
    <w:tmpl w:val="A9BC2F5C"/>
    <w:lvl w:ilvl="0" w:tplc="0B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9A10D8"/>
    <w:multiLevelType w:val="hybridMultilevel"/>
    <w:tmpl w:val="29B45C3A"/>
    <w:lvl w:ilvl="0" w:tplc="CB2CDD08">
      <w:numFmt w:val="bullet"/>
      <w:lvlText w:val="-"/>
      <w:lvlJc w:val="left"/>
      <w:pPr>
        <w:ind w:left="63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8" w15:restartNumberingAfterBreak="0">
    <w:nsid w:val="482E42F8"/>
    <w:multiLevelType w:val="hybridMultilevel"/>
    <w:tmpl w:val="EDF0C650"/>
    <w:lvl w:ilvl="0" w:tplc="54883E3A">
      <w:numFmt w:val="bullet"/>
      <w:lvlText w:val="-"/>
      <w:lvlJc w:val="left"/>
      <w:pPr>
        <w:ind w:left="94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6B9578A2"/>
    <w:multiLevelType w:val="hybridMultilevel"/>
    <w:tmpl w:val="BC42E31E"/>
    <w:lvl w:ilvl="0" w:tplc="83805C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170AD"/>
    <w:multiLevelType w:val="hybridMultilevel"/>
    <w:tmpl w:val="FB0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FB"/>
    <w:rsid w:val="00004563"/>
    <w:rsid w:val="0000473D"/>
    <w:rsid w:val="00005C54"/>
    <w:rsid w:val="0001767A"/>
    <w:rsid w:val="0003148B"/>
    <w:rsid w:val="000421A0"/>
    <w:rsid w:val="00045698"/>
    <w:rsid w:val="00045BFC"/>
    <w:rsid w:val="000530E1"/>
    <w:rsid w:val="00054E0D"/>
    <w:rsid w:val="00061DDC"/>
    <w:rsid w:val="000655F7"/>
    <w:rsid w:val="00071483"/>
    <w:rsid w:val="00076538"/>
    <w:rsid w:val="0008439C"/>
    <w:rsid w:val="00084F98"/>
    <w:rsid w:val="00093AFE"/>
    <w:rsid w:val="0009594C"/>
    <w:rsid w:val="000A5075"/>
    <w:rsid w:val="000B24B4"/>
    <w:rsid w:val="000B36D1"/>
    <w:rsid w:val="000C2033"/>
    <w:rsid w:val="000C3647"/>
    <w:rsid w:val="000C6F33"/>
    <w:rsid w:val="000D61B8"/>
    <w:rsid w:val="000E1E20"/>
    <w:rsid w:val="000F2B28"/>
    <w:rsid w:val="00117356"/>
    <w:rsid w:val="00125342"/>
    <w:rsid w:val="00126717"/>
    <w:rsid w:val="00145B7C"/>
    <w:rsid w:val="0015279C"/>
    <w:rsid w:val="001572E5"/>
    <w:rsid w:val="00157BF5"/>
    <w:rsid w:val="001601B1"/>
    <w:rsid w:val="0016407A"/>
    <w:rsid w:val="00171B73"/>
    <w:rsid w:val="0017256A"/>
    <w:rsid w:val="00193EF1"/>
    <w:rsid w:val="0019553D"/>
    <w:rsid w:val="001968D4"/>
    <w:rsid w:val="00196C5D"/>
    <w:rsid w:val="0019742F"/>
    <w:rsid w:val="001A00E3"/>
    <w:rsid w:val="001A2FD7"/>
    <w:rsid w:val="001A641B"/>
    <w:rsid w:val="001B275C"/>
    <w:rsid w:val="001B6ED6"/>
    <w:rsid w:val="001B7837"/>
    <w:rsid w:val="001D06A5"/>
    <w:rsid w:val="001D2133"/>
    <w:rsid w:val="001D649D"/>
    <w:rsid w:val="001D71C1"/>
    <w:rsid w:val="001E1B35"/>
    <w:rsid w:val="001E3142"/>
    <w:rsid w:val="001E3B25"/>
    <w:rsid w:val="001E3CD4"/>
    <w:rsid w:val="001E68A7"/>
    <w:rsid w:val="001E7D2B"/>
    <w:rsid w:val="001E7E08"/>
    <w:rsid w:val="001F303D"/>
    <w:rsid w:val="001F362B"/>
    <w:rsid w:val="001F3968"/>
    <w:rsid w:val="002002ED"/>
    <w:rsid w:val="00203213"/>
    <w:rsid w:val="002067A9"/>
    <w:rsid w:val="00206A11"/>
    <w:rsid w:val="00214F30"/>
    <w:rsid w:val="00216AE4"/>
    <w:rsid w:val="00220421"/>
    <w:rsid w:val="0022067C"/>
    <w:rsid w:val="002218D3"/>
    <w:rsid w:val="002224CD"/>
    <w:rsid w:val="0022292C"/>
    <w:rsid w:val="00226076"/>
    <w:rsid w:val="00230F2F"/>
    <w:rsid w:val="00231CB2"/>
    <w:rsid w:val="00232E98"/>
    <w:rsid w:val="00232FCF"/>
    <w:rsid w:val="00246011"/>
    <w:rsid w:val="002568A1"/>
    <w:rsid w:val="00263990"/>
    <w:rsid w:val="00265DE9"/>
    <w:rsid w:val="0027048F"/>
    <w:rsid w:val="00272733"/>
    <w:rsid w:val="00274C51"/>
    <w:rsid w:val="002853D8"/>
    <w:rsid w:val="00285D85"/>
    <w:rsid w:val="002A08F2"/>
    <w:rsid w:val="002A0CE4"/>
    <w:rsid w:val="002A3401"/>
    <w:rsid w:val="002B0D16"/>
    <w:rsid w:val="002B1D27"/>
    <w:rsid w:val="002B3A5D"/>
    <w:rsid w:val="002B3BB0"/>
    <w:rsid w:val="002B68ED"/>
    <w:rsid w:val="002C1E81"/>
    <w:rsid w:val="002C271A"/>
    <w:rsid w:val="002C2E18"/>
    <w:rsid w:val="002D37D6"/>
    <w:rsid w:val="002E53FB"/>
    <w:rsid w:val="002F138A"/>
    <w:rsid w:val="002F28AA"/>
    <w:rsid w:val="0030116B"/>
    <w:rsid w:val="00302F3B"/>
    <w:rsid w:val="00302F55"/>
    <w:rsid w:val="00303A03"/>
    <w:rsid w:val="00310B5F"/>
    <w:rsid w:val="00312885"/>
    <w:rsid w:val="003239CA"/>
    <w:rsid w:val="003262B6"/>
    <w:rsid w:val="003305ED"/>
    <w:rsid w:val="00330D8F"/>
    <w:rsid w:val="003328F1"/>
    <w:rsid w:val="003329E4"/>
    <w:rsid w:val="00334268"/>
    <w:rsid w:val="00352CFF"/>
    <w:rsid w:val="00356F38"/>
    <w:rsid w:val="003615C2"/>
    <w:rsid w:val="0036162D"/>
    <w:rsid w:val="00362765"/>
    <w:rsid w:val="0036289D"/>
    <w:rsid w:val="0036368F"/>
    <w:rsid w:val="003636FD"/>
    <w:rsid w:val="00364779"/>
    <w:rsid w:val="003669F4"/>
    <w:rsid w:val="00370AEC"/>
    <w:rsid w:val="003734D1"/>
    <w:rsid w:val="00375529"/>
    <w:rsid w:val="00381847"/>
    <w:rsid w:val="00387ECD"/>
    <w:rsid w:val="0039354F"/>
    <w:rsid w:val="0039611C"/>
    <w:rsid w:val="00396A0D"/>
    <w:rsid w:val="003A3455"/>
    <w:rsid w:val="003C0402"/>
    <w:rsid w:val="003C4088"/>
    <w:rsid w:val="003C533A"/>
    <w:rsid w:val="003C5500"/>
    <w:rsid w:val="003D63CB"/>
    <w:rsid w:val="003E448D"/>
    <w:rsid w:val="003E5D0A"/>
    <w:rsid w:val="003E7D78"/>
    <w:rsid w:val="003F0CCD"/>
    <w:rsid w:val="003F5792"/>
    <w:rsid w:val="0041059C"/>
    <w:rsid w:val="00416741"/>
    <w:rsid w:val="004201AA"/>
    <w:rsid w:val="0042581E"/>
    <w:rsid w:val="0043021E"/>
    <w:rsid w:val="00431181"/>
    <w:rsid w:val="00431C66"/>
    <w:rsid w:val="004324DD"/>
    <w:rsid w:val="00434166"/>
    <w:rsid w:val="00435291"/>
    <w:rsid w:val="00437E50"/>
    <w:rsid w:val="0044543E"/>
    <w:rsid w:val="00451A1C"/>
    <w:rsid w:val="00452DC6"/>
    <w:rsid w:val="00461A50"/>
    <w:rsid w:val="00465678"/>
    <w:rsid w:val="00473EF8"/>
    <w:rsid w:val="00482744"/>
    <w:rsid w:val="00482BB3"/>
    <w:rsid w:val="00487B0B"/>
    <w:rsid w:val="004A1EBB"/>
    <w:rsid w:val="004B3640"/>
    <w:rsid w:val="004B36A4"/>
    <w:rsid w:val="004B51AE"/>
    <w:rsid w:val="004B6815"/>
    <w:rsid w:val="004B770D"/>
    <w:rsid w:val="004C7F54"/>
    <w:rsid w:val="004D3B0E"/>
    <w:rsid w:val="004D6C58"/>
    <w:rsid w:val="004E02AC"/>
    <w:rsid w:val="004E41D9"/>
    <w:rsid w:val="004E7EF6"/>
    <w:rsid w:val="004F50C8"/>
    <w:rsid w:val="00507289"/>
    <w:rsid w:val="00514E7A"/>
    <w:rsid w:val="00523B94"/>
    <w:rsid w:val="005340BC"/>
    <w:rsid w:val="00540BC0"/>
    <w:rsid w:val="00545367"/>
    <w:rsid w:val="005607B2"/>
    <w:rsid w:val="00574718"/>
    <w:rsid w:val="00584098"/>
    <w:rsid w:val="005926B0"/>
    <w:rsid w:val="00597371"/>
    <w:rsid w:val="005A213F"/>
    <w:rsid w:val="005A482D"/>
    <w:rsid w:val="005B57CD"/>
    <w:rsid w:val="005C3A9B"/>
    <w:rsid w:val="005C7397"/>
    <w:rsid w:val="005D02EA"/>
    <w:rsid w:val="005E02BB"/>
    <w:rsid w:val="005E5BBC"/>
    <w:rsid w:val="005E667F"/>
    <w:rsid w:val="005E6940"/>
    <w:rsid w:val="005F040A"/>
    <w:rsid w:val="005F1FB7"/>
    <w:rsid w:val="005F3E46"/>
    <w:rsid w:val="005F5E14"/>
    <w:rsid w:val="00606851"/>
    <w:rsid w:val="00610696"/>
    <w:rsid w:val="00623351"/>
    <w:rsid w:val="00624EAB"/>
    <w:rsid w:val="00633EDB"/>
    <w:rsid w:val="0063407D"/>
    <w:rsid w:val="00656237"/>
    <w:rsid w:val="006820DE"/>
    <w:rsid w:val="00682BA8"/>
    <w:rsid w:val="0068512E"/>
    <w:rsid w:val="00697CC7"/>
    <w:rsid w:val="006A78DD"/>
    <w:rsid w:val="006B10DB"/>
    <w:rsid w:val="006B334F"/>
    <w:rsid w:val="006B3B5D"/>
    <w:rsid w:val="006B690A"/>
    <w:rsid w:val="006B768E"/>
    <w:rsid w:val="006C0A20"/>
    <w:rsid w:val="006C3353"/>
    <w:rsid w:val="006C4738"/>
    <w:rsid w:val="006C55B9"/>
    <w:rsid w:val="006D24E5"/>
    <w:rsid w:val="006D771C"/>
    <w:rsid w:val="006E1124"/>
    <w:rsid w:val="006E16EE"/>
    <w:rsid w:val="006E1D0E"/>
    <w:rsid w:val="006E7FE3"/>
    <w:rsid w:val="006F17E1"/>
    <w:rsid w:val="0071066A"/>
    <w:rsid w:val="00732AA8"/>
    <w:rsid w:val="00732E4C"/>
    <w:rsid w:val="0073470A"/>
    <w:rsid w:val="007447CB"/>
    <w:rsid w:val="00747FF7"/>
    <w:rsid w:val="00756E06"/>
    <w:rsid w:val="007574F1"/>
    <w:rsid w:val="00772A27"/>
    <w:rsid w:val="007737E6"/>
    <w:rsid w:val="00780E41"/>
    <w:rsid w:val="0079279D"/>
    <w:rsid w:val="00794691"/>
    <w:rsid w:val="007A1E27"/>
    <w:rsid w:val="007A301B"/>
    <w:rsid w:val="007A608E"/>
    <w:rsid w:val="007B209C"/>
    <w:rsid w:val="007C217A"/>
    <w:rsid w:val="007C2B05"/>
    <w:rsid w:val="007D552E"/>
    <w:rsid w:val="007D5F81"/>
    <w:rsid w:val="007F76C1"/>
    <w:rsid w:val="008025F6"/>
    <w:rsid w:val="008043E8"/>
    <w:rsid w:val="008050BF"/>
    <w:rsid w:val="0081158D"/>
    <w:rsid w:val="00816D85"/>
    <w:rsid w:val="008223FA"/>
    <w:rsid w:val="008246ED"/>
    <w:rsid w:val="00827EFF"/>
    <w:rsid w:val="00830EF8"/>
    <w:rsid w:val="00831F9C"/>
    <w:rsid w:val="008332BD"/>
    <w:rsid w:val="008431A3"/>
    <w:rsid w:val="00867141"/>
    <w:rsid w:val="008727DE"/>
    <w:rsid w:val="00873EDC"/>
    <w:rsid w:val="0087472C"/>
    <w:rsid w:val="00876DFC"/>
    <w:rsid w:val="00883DC1"/>
    <w:rsid w:val="008908E3"/>
    <w:rsid w:val="00891860"/>
    <w:rsid w:val="00897514"/>
    <w:rsid w:val="008A01DA"/>
    <w:rsid w:val="008A04C9"/>
    <w:rsid w:val="008A1C7B"/>
    <w:rsid w:val="008A2C55"/>
    <w:rsid w:val="008A4548"/>
    <w:rsid w:val="008A76DA"/>
    <w:rsid w:val="008B7044"/>
    <w:rsid w:val="008C1BE9"/>
    <w:rsid w:val="008C5B5D"/>
    <w:rsid w:val="008D1DDD"/>
    <w:rsid w:val="008E40AF"/>
    <w:rsid w:val="008F0F60"/>
    <w:rsid w:val="008F6F70"/>
    <w:rsid w:val="0090372D"/>
    <w:rsid w:val="00905BB2"/>
    <w:rsid w:val="00907D9C"/>
    <w:rsid w:val="00920BAC"/>
    <w:rsid w:val="00922651"/>
    <w:rsid w:val="009258B6"/>
    <w:rsid w:val="00925AF7"/>
    <w:rsid w:val="00934017"/>
    <w:rsid w:val="00934874"/>
    <w:rsid w:val="00937297"/>
    <w:rsid w:val="0094013E"/>
    <w:rsid w:val="00943078"/>
    <w:rsid w:val="00943589"/>
    <w:rsid w:val="0094593A"/>
    <w:rsid w:val="00945A8E"/>
    <w:rsid w:val="00951E29"/>
    <w:rsid w:val="00954480"/>
    <w:rsid w:val="00967816"/>
    <w:rsid w:val="00970269"/>
    <w:rsid w:val="00970813"/>
    <w:rsid w:val="009773F1"/>
    <w:rsid w:val="0098126F"/>
    <w:rsid w:val="00994BFB"/>
    <w:rsid w:val="009A1036"/>
    <w:rsid w:val="009A2B07"/>
    <w:rsid w:val="009A2F89"/>
    <w:rsid w:val="009A3C0A"/>
    <w:rsid w:val="009A54EB"/>
    <w:rsid w:val="009A7421"/>
    <w:rsid w:val="009B56DE"/>
    <w:rsid w:val="009C334D"/>
    <w:rsid w:val="009C3EF7"/>
    <w:rsid w:val="009C7DC5"/>
    <w:rsid w:val="009D0D08"/>
    <w:rsid w:val="009D74C3"/>
    <w:rsid w:val="009E429D"/>
    <w:rsid w:val="009F0A95"/>
    <w:rsid w:val="009F3D24"/>
    <w:rsid w:val="009F6F5C"/>
    <w:rsid w:val="00A0206A"/>
    <w:rsid w:val="00A07B56"/>
    <w:rsid w:val="00A103D8"/>
    <w:rsid w:val="00A114B4"/>
    <w:rsid w:val="00A16E71"/>
    <w:rsid w:val="00A174D4"/>
    <w:rsid w:val="00A2704A"/>
    <w:rsid w:val="00A34F20"/>
    <w:rsid w:val="00A4555A"/>
    <w:rsid w:val="00A53588"/>
    <w:rsid w:val="00A61D98"/>
    <w:rsid w:val="00A6250C"/>
    <w:rsid w:val="00A6731A"/>
    <w:rsid w:val="00A74EF4"/>
    <w:rsid w:val="00A8310B"/>
    <w:rsid w:val="00A838D9"/>
    <w:rsid w:val="00A932E1"/>
    <w:rsid w:val="00A9479E"/>
    <w:rsid w:val="00AA2AD2"/>
    <w:rsid w:val="00AB11FE"/>
    <w:rsid w:val="00AB3E6E"/>
    <w:rsid w:val="00AC02E9"/>
    <w:rsid w:val="00AC0FCA"/>
    <w:rsid w:val="00AC29E0"/>
    <w:rsid w:val="00AC63C2"/>
    <w:rsid w:val="00AC7236"/>
    <w:rsid w:val="00AD0392"/>
    <w:rsid w:val="00AD16CB"/>
    <w:rsid w:val="00AD2F64"/>
    <w:rsid w:val="00AD3254"/>
    <w:rsid w:val="00AD4EFD"/>
    <w:rsid w:val="00AE2FB1"/>
    <w:rsid w:val="00AE3E23"/>
    <w:rsid w:val="00AF0F22"/>
    <w:rsid w:val="00AF2AA6"/>
    <w:rsid w:val="00AF7828"/>
    <w:rsid w:val="00B0093F"/>
    <w:rsid w:val="00B046BD"/>
    <w:rsid w:val="00B068A5"/>
    <w:rsid w:val="00B077F1"/>
    <w:rsid w:val="00B118B4"/>
    <w:rsid w:val="00B1410D"/>
    <w:rsid w:val="00B151A2"/>
    <w:rsid w:val="00B15CFF"/>
    <w:rsid w:val="00B237E6"/>
    <w:rsid w:val="00B30739"/>
    <w:rsid w:val="00B351E8"/>
    <w:rsid w:val="00B42132"/>
    <w:rsid w:val="00B5218B"/>
    <w:rsid w:val="00B62516"/>
    <w:rsid w:val="00B67D20"/>
    <w:rsid w:val="00B71B8B"/>
    <w:rsid w:val="00B91017"/>
    <w:rsid w:val="00B923F0"/>
    <w:rsid w:val="00BA2B76"/>
    <w:rsid w:val="00BA5526"/>
    <w:rsid w:val="00BA56C0"/>
    <w:rsid w:val="00BB55C9"/>
    <w:rsid w:val="00BB6CFE"/>
    <w:rsid w:val="00BC475A"/>
    <w:rsid w:val="00BC637D"/>
    <w:rsid w:val="00BD231F"/>
    <w:rsid w:val="00BE4527"/>
    <w:rsid w:val="00BF5F3E"/>
    <w:rsid w:val="00BF7AE8"/>
    <w:rsid w:val="00C016C7"/>
    <w:rsid w:val="00C14AD6"/>
    <w:rsid w:val="00C16E9E"/>
    <w:rsid w:val="00C20A1B"/>
    <w:rsid w:val="00C23369"/>
    <w:rsid w:val="00C2340A"/>
    <w:rsid w:val="00C30229"/>
    <w:rsid w:val="00C36E89"/>
    <w:rsid w:val="00C42A0F"/>
    <w:rsid w:val="00C46EAA"/>
    <w:rsid w:val="00C47346"/>
    <w:rsid w:val="00C52A7B"/>
    <w:rsid w:val="00C61B1F"/>
    <w:rsid w:val="00C630C4"/>
    <w:rsid w:val="00C6527E"/>
    <w:rsid w:val="00C672D2"/>
    <w:rsid w:val="00C70424"/>
    <w:rsid w:val="00C73D6A"/>
    <w:rsid w:val="00C82187"/>
    <w:rsid w:val="00C838EC"/>
    <w:rsid w:val="00C91234"/>
    <w:rsid w:val="00C97ECF"/>
    <w:rsid w:val="00CA6221"/>
    <w:rsid w:val="00CB199E"/>
    <w:rsid w:val="00CB6BDF"/>
    <w:rsid w:val="00CC3B44"/>
    <w:rsid w:val="00CC7CF1"/>
    <w:rsid w:val="00CD3FA9"/>
    <w:rsid w:val="00CD489B"/>
    <w:rsid w:val="00CD4EBF"/>
    <w:rsid w:val="00CD6239"/>
    <w:rsid w:val="00CE2922"/>
    <w:rsid w:val="00CF0ADD"/>
    <w:rsid w:val="00CF3708"/>
    <w:rsid w:val="00D010B2"/>
    <w:rsid w:val="00D16070"/>
    <w:rsid w:val="00D23250"/>
    <w:rsid w:val="00D23FFA"/>
    <w:rsid w:val="00D26DB4"/>
    <w:rsid w:val="00D27B08"/>
    <w:rsid w:val="00D31077"/>
    <w:rsid w:val="00D367ED"/>
    <w:rsid w:val="00D37124"/>
    <w:rsid w:val="00D44F8F"/>
    <w:rsid w:val="00D46C9D"/>
    <w:rsid w:val="00D50A54"/>
    <w:rsid w:val="00D56B30"/>
    <w:rsid w:val="00D56DEC"/>
    <w:rsid w:val="00D56EC5"/>
    <w:rsid w:val="00D67BE6"/>
    <w:rsid w:val="00D72C4F"/>
    <w:rsid w:val="00D74445"/>
    <w:rsid w:val="00D75659"/>
    <w:rsid w:val="00D8664E"/>
    <w:rsid w:val="00D94E82"/>
    <w:rsid w:val="00D9782D"/>
    <w:rsid w:val="00DA1A17"/>
    <w:rsid w:val="00DB156C"/>
    <w:rsid w:val="00DC0B23"/>
    <w:rsid w:val="00DC0E67"/>
    <w:rsid w:val="00DC31B1"/>
    <w:rsid w:val="00DD37B1"/>
    <w:rsid w:val="00DD49C3"/>
    <w:rsid w:val="00DD50B3"/>
    <w:rsid w:val="00DE0217"/>
    <w:rsid w:val="00DE2182"/>
    <w:rsid w:val="00DE488C"/>
    <w:rsid w:val="00DF08BF"/>
    <w:rsid w:val="00DF2721"/>
    <w:rsid w:val="00DF6C3B"/>
    <w:rsid w:val="00E009A0"/>
    <w:rsid w:val="00E018C6"/>
    <w:rsid w:val="00E02B2B"/>
    <w:rsid w:val="00E0330C"/>
    <w:rsid w:val="00E13A93"/>
    <w:rsid w:val="00E20A9C"/>
    <w:rsid w:val="00E24D0E"/>
    <w:rsid w:val="00E26B32"/>
    <w:rsid w:val="00E27001"/>
    <w:rsid w:val="00E34EF2"/>
    <w:rsid w:val="00E45E91"/>
    <w:rsid w:val="00E4602D"/>
    <w:rsid w:val="00E50962"/>
    <w:rsid w:val="00E5226D"/>
    <w:rsid w:val="00E7238E"/>
    <w:rsid w:val="00E735CB"/>
    <w:rsid w:val="00E90A8F"/>
    <w:rsid w:val="00E91263"/>
    <w:rsid w:val="00E91905"/>
    <w:rsid w:val="00EA0398"/>
    <w:rsid w:val="00EA3CFA"/>
    <w:rsid w:val="00EB0B6D"/>
    <w:rsid w:val="00EB6999"/>
    <w:rsid w:val="00EC0EF4"/>
    <w:rsid w:val="00EC20E8"/>
    <w:rsid w:val="00EC3F28"/>
    <w:rsid w:val="00EE0888"/>
    <w:rsid w:val="00EE1960"/>
    <w:rsid w:val="00EE4677"/>
    <w:rsid w:val="00F14C9E"/>
    <w:rsid w:val="00F16CC2"/>
    <w:rsid w:val="00F16D88"/>
    <w:rsid w:val="00F3152D"/>
    <w:rsid w:val="00F4004D"/>
    <w:rsid w:val="00F4245D"/>
    <w:rsid w:val="00F46C50"/>
    <w:rsid w:val="00F57973"/>
    <w:rsid w:val="00F70490"/>
    <w:rsid w:val="00F706BC"/>
    <w:rsid w:val="00F70DE9"/>
    <w:rsid w:val="00F826F9"/>
    <w:rsid w:val="00F91462"/>
    <w:rsid w:val="00F9202A"/>
    <w:rsid w:val="00F92E1F"/>
    <w:rsid w:val="00F95F5C"/>
    <w:rsid w:val="00F96E3F"/>
    <w:rsid w:val="00FA190D"/>
    <w:rsid w:val="00FA27B3"/>
    <w:rsid w:val="00FA3C82"/>
    <w:rsid w:val="00FA5F6D"/>
    <w:rsid w:val="00FB29E3"/>
    <w:rsid w:val="00FB6566"/>
    <w:rsid w:val="00FB7845"/>
    <w:rsid w:val="00FC1BF2"/>
    <w:rsid w:val="00FC4044"/>
    <w:rsid w:val="00FC731D"/>
    <w:rsid w:val="00FC79CB"/>
    <w:rsid w:val="00FD7C17"/>
    <w:rsid w:val="00FE11B6"/>
    <w:rsid w:val="00FE5184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A7649-CA00-4990-B341-45BB121D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32"/>
  </w:style>
  <w:style w:type="paragraph" w:styleId="3">
    <w:name w:val="heading 3"/>
    <w:basedOn w:val="a"/>
    <w:link w:val="30"/>
    <w:uiPriority w:val="9"/>
    <w:qFormat/>
    <w:rsid w:val="0043118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B307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3FB"/>
    <w:pPr>
      <w:ind w:left="720"/>
      <w:contextualSpacing/>
    </w:pPr>
  </w:style>
  <w:style w:type="table" w:styleId="a4">
    <w:name w:val="Table Grid"/>
    <w:basedOn w:val="a1"/>
    <w:uiPriority w:val="59"/>
    <w:rsid w:val="002E53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E44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E448D"/>
  </w:style>
  <w:style w:type="paragraph" w:styleId="a7">
    <w:name w:val="footer"/>
    <w:basedOn w:val="a"/>
    <w:link w:val="a8"/>
    <w:uiPriority w:val="99"/>
    <w:unhideWhenUsed/>
    <w:rsid w:val="003E44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E448D"/>
  </w:style>
  <w:style w:type="paragraph" w:styleId="a9">
    <w:name w:val="Body Text"/>
    <w:basedOn w:val="a"/>
    <w:link w:val="aa"/>
    <w:rsid w:val="00E509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a">
    <w:name w:val="Основний текст Знак"/>
    <w:basedOn w:val="a0"/>
    <w:link w:val="a9"/>
    <w:rsid w:val="00E50962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b">
    <w:name w:val="Body Text Indent"/>
    <w:basedOn w:val="a"/>
    <w:link w:val="ac"/>
    <w:uiPriority w:val="99"/>
    <w:unhideWhenUsed/>
    <w:rsid w:val="002F28AA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rsid w:val="002F28AA"/>
  </w:style>
  <w:style w:type="character" w:customStyle="1" w:styleId="rvts0">
    <w:name w:val="rvts0"/>
    <w:basedOn w:val="a0"/>
    <w:rsid w:val="00396A0D"/>
  </w:style>
  <w:style w:type="paragraph" w:customStyle="1" w:styleId="TableContents">
    <w:name w:val="Table Contents"/>
    <w:basedOn w:val="a"/>
    <w:rsid w:val="005340B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customStyle="1" w:styleId="rvps12">
    <w:name w:val="rvps12"/>
    <w:basedOn w:val="a"/>
    <w:rsid w:val="0053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431181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3073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d">
    <w:name w:val="Normal (Web)"/>
    <w:basedOn w:val="a"/>
    <w:uiPriority w:val="99"/>
    <w:unhideWhenUsed/>
    <w:rsid w:val="004E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note text"/>
    <w:basedOn w:val="a"/>
    <w:link w:val="af"/>
    <w:uiPriority w:val="99"/>
    <w:semiHidden/>
    <w:unhideWhenUsed/>
    <w:rsid w:val="003C5500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3C55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C5500"/>
    <w:rPr>
      <w:vertAlign w:val="superscript"/>
    </w:rPr>
  </w:style>
  <w:style w:type="character" w:styleId="af1">
    <w:name w:val="Hyperlink"/>
    <w:basedOn w:val="a0"/>
    <w:uiPriority w:val="99"/>
    <w:unhideWhenUsed/>
    <w:rsid w:val="005F3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fiu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iu.gov.ua/assets/userfiles/730/dobir/formaresum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u.gov.ua/assets/userfiles/730/dobir/zaja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1D764-812D-4C8C-9CB2-1935D689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4900</Words>
  <Characters>2793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scfmu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nyzhnyktg</dc:creator>
  <cp:keywords/>
  <dc:description/>
  <cp:lastModifiedBy>Мазуренко Наталія Миколаївна</cp:lastModifiedBy>
  <cp:revision>50</cp:revision>
  <dcterms:created xsi:type="dcterms:W3CDTF">2022-08-05T09:39:00Z</dcterms:created>
  <dcterms:modified xsi:type="dcterms:W3CDTF">2024-06-21T07:54:00Z</dcterms:modified>
</cp:coreProperties>
</file>